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2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3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4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5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6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7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8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9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A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B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C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D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E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0F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10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11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12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13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14" w14:textId="77777777" w:rsidR="00787A46" w:rsidRDefault="00787A46">
      <w:pPr>
        <w:spacing w:line="240" w:lineRule="auto"/>
        <w:ind w:left="2880"/>
        <w:rPr>
          <w:rFonts w:ascii="Courier New" w:eastAsia="Courier New" w:hAnsi="Courier New" w:cs="Courier New"/>
          <w:sz w:val="24"/>
          <w:szCs w:val="24"/>
        </w:rPr>
      </w:pPr>
    </w:p>
    <w:p w14:paraId="00000015" w14:textId="77777777" w:rsidR="00787A46" w:rsidRDefault="00000000">
      <w:pPr>
        <w:spacing w:line="240" w:lineRule="auto"/>
        <w:jc w:val="center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EQ: Narrator Voice Lines</w:t>
      </w:r>
    </w:p>
    <w:p w14:paraId="00000016" w14:textId="77777777" w:rsidR="00787A46" w:rsidRDefault="00000000">
      <w:pPr>
        <w:spacing w:line="240" w:lineRule="auto"/>
        <w:jc w:val="center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Floating Skull &amp; Skeleton</w:t>
      </w:r>
    </w:p>
    <w:p w14:paraId="00000017" w14:textId="77777777" w:rsidR="00787A46" w:rsidRDefault="00787A46">
      <w:pPr>
        <w:spacing w:line="240" w:lineRule="auto"/>
        <w:jc w:val="center"/>
        <w:rPr>
          <w:rFonts w:ascii="Courier New" w:eastAsia="Courier New" w:hAnsi="Courier New" w:cs="Courier New"/>
          <w:sz w:val="24"/>
          <w:szCs w:val="24"/>
        </w:rPr>
      </w:pPr>
    </w:p>
    <w:p w14:paraId="00000018" w14:textId="77777777" w:rsidR="00787A46" w:rsidRDefault="00000000">
      <w:pPr>
        <w:spacing w:line="240" w:lineRule="auto"/>
        <w:jc w:val="center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Written by</w:t>
      </w:r>
    </w:p>
    <w:p w14:paraId="00000019" w14:textId="77777777" w:rsidR="00787A46" w:rsidRDefault="00000000">
      <w:pPr>
        <w:spacing w:line="240" w:lineRule="auto"/>
        <w:jc w:val="center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Johannes Lange</w:t>
      </w:r>
    </w:p>
    <w:p w14:paraId="0000001A" w14:textId="77777777" w:rsidR="00787A46" w:rsidRDefault="00000000">
      <w:pPr>
        <w:spacing w:line="240" w:lineRule="auto"/>
        <w:jc w:val="center"/>
        <w:rPr>
          <w:rFonts w:ascii="Courier New" w:eastAsia="Courier New" w:hAnsi="Courier New" w:cs="Courier New"/>
          <w:sz w:val="24"/>
          <w:szCs w:val="24"/>
        </w:rPr>
      </w:pPr>
      <w:r>
        <w:br w:type="page"/>
      </w:r>
    </w:p>
    <w:p w14:paraId="0000001B" w14:textId="77777777" w:rsidR="00787A46" w:rsidRDefault="00000000">
      <w:pPr>
        <w:spacing w:line="240" w:lineRule="auto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lastRenderedPageBreak/>
        <w:t>FADE IN:</w:t>
      </w:r>
    </w:p>
    <w:p w14:paraId="0000001C" w14:textId="77777777" w:rsidR="00787A46" w:rsidRDefault="00000000">
      <w:pPr>
        <w:spacing w:line="240" w:lineRule="auto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INT. TAVERN - EVENING</w:t>
      </w:r>
    </w:p>
    <w:p w14:paraId="0000001D" w14:textId="77777777" w:rsidR="00787A46" w:rsidRDefault="00787A46">
      <w:pPr>
        <w:spacing w:line="240" w:lineRule="auto"/>
        <w:rPr>
          <w:rFonts w:ascii="Courier New" w:eastAsia="Courier New" w:hAnsi="Courier New" w:cs="Courier New"/>
          <w:sz w:val="24"/>
          <w:szCs w:val="24"/>
        </w:rPr>
      </w:pPr>
    </w:p>
    <w:p w14:paraId="0000001E" w14:textId="77777777" w:rsidR="00787A46" w:rsidRDefault="00000000">
      <w:pPr>
        <w:spacing w:line="240" w:lineRule="auto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Dialog Script:</w:t>
      </w:r>
    </w:p>
    <w:p w14:paraId="0000001F" w14:textId="77777777" w:rsidR="00787A46" w:rsidRDefault="00000000">
      <w:pPr>
        <w:spacing w:line="240" w:lineRule="auto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(Mature Woman with a heroic, authoritative, but upbeat tone):</w:t>
      </w:r>
    </w:p>
    <w:p w14:paraId="00000020" w14:textId="77777777" w:rsidR="00787A46" w:rsidRDefault="00787A46">
      <w:pPr>
        <w:spacing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</w:p>
    <w:p w14:paraId="00000021" w14:textId="77777777" w:rsidR="00787A46" w:rsidRDefault="00000000">
      <w:pPr>
        <w:spacing w:line="240" w:lineRule="auto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A Floating Skull and Skeleton appear:</w:t>
      </w:r>
    </w:p>
    <w:p w14:paraId="00000022" w14:textId="77777777" w:rsidR="00787A46" w:rsidRDefault="00000000">
      <w:pPr>
        <w:spacing w:after="200" w:line="240" w:lineRule="auto"/>
        <w:ind w:left="2880" w:right="21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LEANDRA (V.O.)</w:t>
      </w:r>
    </w:p>
    <w:p w14:paraId="00000023" w14:textId="77777777" w:rsidR="00787A46" w:rsidRDefault="00000000">
      <w:pPr>
        <w:spacing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“While you are dusting yourself off after your last battle, you instinctively dodge a ball of flames that came flying towards you. </w:t>
      </w:r>
      <w:r>
        <w:rPr>
          <w:rFonts w:ascii="Courier New" w:eastAsia="Courier New" w:hAnsi="Courier New" w:cs="Courier New"/>
          <w:sz w:val="24"/>
          <w:szCs w:val="24"/>
        </w:rPr>
        <w:br/>
        <w:t>You look over and spot two humanoid skulls in the shadows, but only one of them seems to belong to a complete skeleton.”</w:t>
      </w:r>
    </w:p>
    <w:p w14:paraId="00000024" w14:textId="77777777" w:rsidR="00787A46" w:rsidRDefault="00787A46">
      <w:pPr>
        <w:spacing w:before="200" w:after="200"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</w:p>
    <w:p w14:paraId="00000025" w14:textId="77777777" w:rsidR="00787A46" w:rsidRDefault="00000000">
      <w:pPr>
        <w:spacing w:line="240" w:lineRule="auto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The Floating Skull and Skeleton's first attack is against the player:</w:t>
      </w:r>
    </w:p>
    <w:p w14:paraId="00000026" w14:textId="77777777" w:rsidR="00787A46" w:rsidRDefault="00000000">
      <w:pPr>
        <w:spacing w:after="200" w:line="240" w:lineRule="auto"/>
        <w:ind w:left="2880" w:right="21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LEANDRA (V.O.)</w:t>
      </w:r>
    </w:p>
    <w:p w14:paraId="00000027" w14:textId="77777777" w:rsidR="00787A46" w:rsidRDefault="00000000">
      <w:pPr>
        <w:spacing w:after="200"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“While you are locked into a close-up battle with the Skeleton, the Floating Skull is waiting to find an opening. </w:t>
      </w:r>
      <w:r>
        <w:rPr>
          <w:rFonts w:ascii="Courier New" w:eastAsia="Courier New" w:hAnsi="Courier New" w:cs="Courier New"/>
          <w:sz w:val="24"/>
          <w:szCs w:val="24"/>
        </w:rPr>
        <w:br/>
        <w:t xml:space="preserve">And after the Skeleton parries your attack, the Skull hits your open chest with a devastating ball of fire.”  </w:t>
      </w:r>
    </w:p>
    <w:p w14:paraId="00000028" w14:textId="77777777" w:rsidR="00787A46" w:rsidRDefault="00787A46">
      <w:pPr>
        <w:spacing w:after="200"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</w:p>
    <w:p w14:paraId="00000029" w14:textId="77777777" w:rsidR="00787A46" w:rsidRDefault="00000000">
      <w:pPr>
        <w:spacing w:line="240" w:lineRule="auto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The Floating Skull and Skeleton's first attack is against the player's ally:</w:t>
      </w:r>
    </w:p>
    <w:p w14:paraId="0000002A" w14:textId="77777777" w:rsidR="00787A46" w:rsidRDefault="00000000">
      <w:pPr>
        <w:spacing w:after="200" w:line="240" w:lineRule="auto"/>
        <w:ind w:left="2880" w:right="2160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LEANDRA (V.O.)</w:t>
      </w:r>
    </w:p>
    <w:p w14:paraId="0000002B" w14:textId="77777777" w:rsidR="00787A46" w:rsidRDefault="00000000">
      <w:pPr>
        <w:spacing w:after="200"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“Your Ally is locked into a fierce battle with the Skeleton, and you watch the Floating Skull charge up flames in its Jaws. </w:t>
      </w:r>
      <w:r>
        <w:rPr>
          <w:rFonts w:ascii="Courier New" w:eastAsia="Courier New" w:hAnsi="Courier New" w:cs="Courier New"/>
          <w:sz w:val="24"/>
          <w:szCs w:val="24"/>
        </w:rPr>
        <w:br/>
        <w:t xml:space="preserve">Right as your ally’s attack is parried, the Skull shoots its flame directly into their torso.” </w:t>
      </w:r>
    </w:p>
    <w:p w14:paraId="0000002C" w14:textId="77777777" w:rsidR="00787A46" w:rsidRDefault="00787A46">
      <w:pPr>
        <w:spacing w:after="200"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</w:p>
    <w:p w14:paraId="0000002D" w14:textId="77777777" w:rsidR="00787A46" w:rsidRDefault="00000000">
      <w:pPr>
        <w:spacing w:line="240" w:lineRule="auto"/>
        <w:rPr>
          <w:rFonts w:ascii="Courier New" w:eastAsia="Courier New" w:hAnsi="Courier New" w:cs="Courier New"/>
          <w:b/>
          <w:sz w:val="24"/>
          <w:szCs w:val="24"/>
        </w:rPr>
      </w:pPr>
      <w:r>
        <w:br w:type="page"/>
      </w:r>
    </w:p>
    <w:p w14:paraId="0000002E" w14:textId="77777777" w:rsidR="00787A46" w:rsidRDefault="00000000">
      <w:pPr>
        <w:spacing w:line="240" w:lineRule="auto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lastRenderedPageBreak/>
        <w:t>The Floating Skull and Skeleton kill the player's ally:</w:t>
      </w:r>
    </w:p>
    <w:p w14:paraId="0000002F" w14:textId="77777777" w:rsidR="00787A46" w:rsidRDefault="00000000">
      <w:pPr>
        <w:spacing w:line="240" w:lineRule="auto"/>
        <w:ind w:left="2160" w:right="2160" w:firstLine="720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LEANDRA (V.O.)</w:t>
      </w:r>
    </w:p>
    <w:p w14:paraId="00000030" w14:textId="77777777" w:rsidR="00787A46" w:rsidRDefault="00000000">
      <w:pPr>
        <w:spacing w:after="200" w:line="240" w:lineRule="auto"/>
        <w:ind w:left="2160" w:right="2160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(More wistfully)</w:t>
      </w:r>
    </w:p>
    <w:p w14:paraId="00000031" w14:textId="010688AB" w:rsidR="00787A46" w:rsidRDefault="00000000">
      <w:pPr>
        <w:spacing w:after="200"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“You are now well aware of the devastation that </w:t>
      </w:r>
      <w:r w:rsidR="00E90A76">
        <w:rPr>
          <w:rFonts w:ascii="Courier New" w:eastAsia="Courier New" w:hAnsi="Courier New" w:cs="Courier New"/>
          <w:sz w:val="24"/>
          <w:szCs w:val="24"/>
        </w:rPr>
        <w:t xml:space="preserve">the </w:t>
      </w:r>
      <w:r>
        <w:rPr>
          <w:rFonts w:ascii="Courier New" w:eastAsia="Courier New" w:hAnsi="Courier New" w:cs="Courier New"/>
          <w:sz w:val="24"/>
          <w:szCs w:val="24"/>
        </w:rPr>
        <w:t>floating Skull can cause with its flames, and you are forced to bear witness as your ally is hit yet again, and is engulfed in flame.”</w:t>
      </w:r>
    </w:p>
    <w:p w14:paraId="00000032" w14:textId="77777777" w:rsidR="00787A46" w:rsidRDefault="00787A46">
      <w:pPr>
        <w:spacing w:after="200" w:line="240" w:lineRule="auto"/>
        <w:ind w:right="2160"/>
        <w:rPr>
          <w:rFonts w:ascii="Courier New" w:eastAsia="Courier New" w:hAnsi="Courier New" w:cs="Courier New"/>
          <w:b/>
          <w:sz w:val="24"/>
          <w:szCs w:val="24"/>
        </w:rPr>
      </w:pPr>
    </w:p>
    <w:p w14:paraId="00000033" w14:textId="77777777" w:rsidR="00787A46" w:rsidRDefault="00000000">
      <w:pPr>
        <w:spacing w:line="240" w:lineRule="auto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The Floating Skull and Skeleton kill the player:</w:t>
      </w:r>
    </w:p>
    <w:p w14:paraId="00000034" w14:textId="77777777" w:rsidR="00787A46" w:rsidRDefault="00000000">
      <w:pPr>
        <w:spacing w:line="240" w:lineRule="auto"/>
        <w:ind w:left="2160" w:right="2160" w:firstLine="720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LEANDRA (V.O.)</w:t>
      </w:r>
    </w:p>
    <w:p w14:paraId="00000035" w14:textId="77777777" w:rsidR="00787A46" w:rsidRDefault="00000000">
      <w:pPr>
        <w:spacing w:after="200" w:line="240" w:lineRule="auto"/>
        <w:ind w:left="2160" w:right="2160"/>
        <w:rPr>
          <w:rFonts w:ascii="Courier New" w:eastAsia="Courier New" w:hAnsi="Courier New" w:cs="Courier New"/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  <w:szCs w:val="24"/>
        </w:rPr>
        <w:t>(More wistfully)</w:t>
      </w:r>
    </w:p>
    <w:p w14:paraId="00000036" w14:textId="77777777" w:rsidR="00787A46" w:rsidRDefault="00000000">
      <w:pPr>
        <w:spacing w:after="200" w:line="240" w:lineRule="auto"/>
        <w:ind w:left="1440" w:right="21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“Your efforts to dodge both the Skeleton’s strikes and the Skull’s Flame were valiant, but even you cannot evade them forever.</w:t>
      </w:r>
      <w:r>
        <w:rPr>
          <w:rFonts w:ascii="Courier New" w:eastAsia="Courier New" w:hAnsi="Courier New" w:cs="Courier New"/>
          <w:sz w:val="24"/>
          <w:szCs w:val="24"/>
        </w:rPr>
        <w:br/>
        <w:t>As the Skull sets you ablaze, the Skeleton drives its sword through your chest, and you fall unconscious.”</w:t>
      </w:r>
    </w:p>
    <w:p w14:paraId="00000037" w14:textId="77777777" w:rsidR="00787A46" w:rsidRDefault="00787A46">
      <w:pPr>
        <w:spacing w:after="200" w:line="240" w:lineRule="auto"/>
        <w:ind w:left="2880" w:right="2160"/>
        <w:rPr>
          <w:rFonts w:ascii="Courier New" w:eastAsia="Courier New" w:hAnsi="Courier New" w:cs="Courier New"/>
          <w:b/>
          <w:sz w:val="24"/>
          <w:szCs w:val="24"/>
        </w:rPr>
      </w:pPr>
    </w:p>
    <w:sectPr w:rsidR="00787A46">
      <w:pgSz w:w="11909" w:h="16834"/>
      <w:pgMar w:top="440" w:right="1440" w:bottom="440" w:left="21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A46"/>
    <w:rsid w:val="00381A98"/>
    <w:rsid w:val="006054E0"/>
    <w:rsid w:val="007307B9"/>
    <w:rsid w:val="00787A46"/>
    <w:rsid w:val="00E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7E916"/>
  <w15:docId w15:val="{AA369B64-E7EF-441B-A3B5-B3E8CDB1A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Johannes Lange</cp:lastModifiedBy>
  <cp:revision>5</cp:revision>
  <dcterms:created xsi:type="dcterms:W3CDTF">2025-02-17T19:21:00Z</dcterms:created>
  <dcterms:modified xsi:type="dcterms:W3CDTF">2025-02-17T20:06:00Z</dcterms:modified>
</cp:coreProperties>
</file>